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 w:rsidP="007447B0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66E7D" w:rsidRDefault="001A1E1D" w:rsidP="007447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E7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46BAD" w:rsidRPr="00B66E7D" w:rsidRDefault="00150AF5" w:rsidP="007447B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66E7D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B66E7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A46BAD" w:rsidRPr="00B66E7D" w:rsidRDefault="00590065" w:rsidP="007447B0">
      <w:pPr>
        <w:pStyle w:val="1"/>
        <w:spacing w:before="0" w:after="0"/>
        <w:jc w:val="center"/>
        <w:rPr>
          <w:sz w:val="28"/>
          <w:szCs w:val="28"/>
        </w:rPr>
      </w:pPr>
      <w:r w:rsidRPr="00B66E7D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D374E9" w:rsidRPr="00B66E7D">
        <w:rPr>
          <w:rFonts w:ascii="Times New Roman" w:hAnsi="Times New Roman" w:cs="Times New Roman"/>
          <w:sz w:val="28"/>
          <w:szCs w:val="28"/>
        </w:rPr>
        <w:t>2</w:t>
      </w:r>
      <w:r w:rsidRPr="00B66E7D">
        <w:rPr>
          <w:sz w:val="28"/>
          <w:szCs w:val="28"/>
        </w:rPr>
        <w:t xml:space="preserve"> </w:t>
      </w:r>
    </w:p>
    <w:p w:rsidR="00753410" w:rsidRPr="00B66E7D" w:rsidRDefault="00590065" w:rsidP="007447B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66E7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</w:t>
      </w:r>
    </w:p>
    <w:p w:rsidR="001A1E1D" w:rsidRPr="002D6334" w:rsidRDefault="001A1E1D" w:rsidP="007447B0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1A1E1D" w:rsidRPr="00437DF7" w:rsidRDefault="001A1E1D" w:rsidP="007447B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2D6334" w:rsidRDefault="001A1E1D" w:rsidP="007447B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0AF5" w:rsidRPr="00437DF7" w:rsidRDefault="001A1E1D" w:rsidP="00744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</w:t>
      </w:r>
      <w:r w:rsidR="00590065" w:rsidRPr="00437DF7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 отдела камеральных проверок №</w:t>
      </w:r>
      <w:r w:rsidR="00753410" w:rsidRPr="00437DF7">
        <w:rPr>
          <w:rFonts w:ascii="Times New Roman" w:hAnsi="Times New Roman" w:cs="Times New Roman"/>
          <w:sz w:val="28"/>
          <w:szCs w:val="28"/>
        </w:rPr>
        <w:t>2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</w:t>
      </w:r>
      <w:r w:rsidR="00150AF5" w:rsidRPr="00437DF7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="00150AF5" w:rsidRPr="00437DF7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DE6AA9" w:rsidRPr="00437DF7" w:rsidRDefault="001A1E1D" w:rsidP="00744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11-3-4-095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744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2D633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2D63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2D6334" w:rsidRDefault="001A1E1D" w:rsidP="007447B0">
      <w:pPr>
        <w:pStyle w:val="ConsPlusNormal"/>
        <w:ind w:firstLine="709"/>
        <w:jc w:val="center"/>
        <w:rPr>
          <w:rFonts w:ascii="Times New Roman" w:hAnsi="Times New Roman" w:cs="Times New Roman"/>
          <w:sz w:val="20"/>
        </w:rPr>
      </w:pP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E4B6F" w:rsidRPr="00F9254C" w:rsidRDefault="001A1E1D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6.1. </w:t>
      </w:r>
      <w:r w:rsidR="002E4B6F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2E4B6F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2E4B6F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2E4B6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2E4B6F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2E4B6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2E4B6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2E4B6F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2E4B6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2E4B6F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2E4B6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2E4B6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E4B6F" w:rsidRPr="00F925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4B6F" w:rsidRPr="00F9254C" w:rsidRDefault="002E4B6F" w:rsidP="002E4B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E4B6F" w:rsidRPr="00C7145B" w:rsidRDefault="002E4B6F" w:rsidP="002E4B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Pr="00C7145B">
        <w:rPr>
          <w:rFonts w:ascii="Times New Roman" w:hAnsi="Times New Roman" w:cs="Times New Roman"/>
          <w:sz w:val="28"/>
          <w:szCs w:val="28"/>
        </w:rPr>
        <w:t>.</w:t>
      </w:r>
    </w:p>
    <w:p w:rsidR="002E4B6F" w:rsidRPr="00C7145B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E4B6F" w:rsidRPr="00C7145B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r w:rsidRPr="00681CB4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>
        <w:rPr>
          <w:rFonts w:ascii="Times New Roman" w:hAnsi="Times New Roman" w:cs="Times New Roman"/>
          <w:sz w:val="28"/>
          <w:szCs w:val="28"/>
        </w:rPr>
        <w:t>ый кодекс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26.12.</w:t>
      </w:r>
      <w:r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29.10.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</w:t>
      </w:r>
      <w:r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налогообложения"; </w:t>
      </w:r>
      <w:hyperlink r:id="rId9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>
        <w:rPr>
          <w:rFonts w:ascii="Times New Roman" w:hAnsi="Times New Roman" w:cs="Times New Roman"/>
          <w:sz w:val="28"/>
          <w:szCs w:val="28"/>
        </w:rPr>
        <w:t>13.11.</w:t>
      </w:r>
      <w:r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>
        <w:rPr>
          <w:rFonts w:ascii="Times New Roman" w:hAnsi="Times New Roman" w:cs="Times New Roman"/>
          <w:sz w:val="28"/>
          <w:szCs w:val="28"/>
        </w:rPr>
        <w:t>30.10.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26.03.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27.07.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10.10.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26.11.</w:t>
      </w:r>
      <w:r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27.08.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>
        <w:rPr>
          <w:rFonts w:ascii="Times New Roman" w:hAnsi="Times New Roman" w:cs="Times New Roman"/>
          <w:sz w:val="28"/>
          <w:szCs w:val="28"/>
        </w:rPr>
        <w:t>31.05.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19.11.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13.12.</w:t>
      </w:r>
      <w:r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25.07.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Pr="00F850B0">
        <w:rPr>
          <w:rFonts w:ascii="Times New Roman" w:hAnsi="Times New Roman" w:cs="Times New Roman"/>
          <w:sz w:val="28"/>
          <w:szCs w:val="28"/>
        </w:rPr>
        <w:lastRenderedPageBreak/>
        <w:t>денежных средств и переводах электронных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03.10.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15.07.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11.08.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24.03.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>
        <w:rPr>
          <w:rFonts w:ascii="Times New Roman" w:hAnsi="Times New Roman" w:cs="Times New Roman"/>
          <w:sz w:val="28"/>
          <w:szCs w:val="28"/>
        </w:rPr>
        <w:t>08.09.</w:t>
      </w:r>
      <w:r w:rsidRPr="00F850B0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>
        <w:rPr>
          <w:rFonts w:ascii="Times New Roman" w:hAnsi="Times New Roman" w:cs="Times New Roman"/>
          <w:sz w:val="28"/>
          <w:szCs w:val="28"/>
        </w:rPr>
        <w:t>23.11.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>
        <w:rPr>
          <w:rFonts w:ascii="Times New Roman" w:hAnsi="Times New Roman" w:cs="Times New Roman"/>
          <w:sz w:val="28"/>
          <w:szCs w:val="28"/>
        </w:rPr>
        <w:t>08.09.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10.12.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C7145B">
        <w:rPr>
          <w:rFonts w:ascii="Times New Roman" w:hAnsi="Times New Roman" w:cs="Times New Roman"/>
          <w:sz w:val="28"/>
          <w:szCs w:val="28"/>
        </w:rPr>
        <w:t>.</w:t>
      </w:r>
    </w:p>
    <w:p w:rsidR="002E4B6F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37DF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>
        <w:rPr>
          <w:rFonts w:ascii="Times New Roman" w:hAnsi="Times New Roman" w:cs="Times New Roman"/>
          <w:sz w:val="28"/>
          <w:szCs w:val="28"/>
        </w:rPr>
        <w:t>чными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B6F" w:rsidRPr="00C7145B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2E4B6F" w:rsidRPr="00DE6AA9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</w:t>
      </w:r>
      <w:r w:rsidRPr="00DE6AA9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AA9">
        <w:rPr>
          <w:rFonts w:ascii="Times New Roman" w:hAnsi="Times New Roman" w:cs="Times New Roman"/>
          <w:sz w:val="28"/>
          <w:szCs w:val="28"/>
        </w:rPr>
        <w:t>правленческие умения: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AA9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E4B6F" w:rsidRPr="00C7145B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DE6AA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 профессиональных умений:</w:t>
      </w:r>
      <w:r w:rsidRPr="00C7145B">
        <w:rPr>
          <w:rFonts w:ascii="Times New Roman" w:hAnsi="Times New Roman" w:cs="Times New Roman"/>
          <w:sz w:val="28"/>
          <w:szCs w:val="28"/>
        </w:rPr>
        <w:t xml:space="preserve"> формирование плана проведения </w:t>
      </w:r>
      <w:r w:rsidRPr="00C7145B">
        <w:rPr>
          <w:rFonts w:ascii="Times New Roman" w:hAnsi="Times New Roman" w:cs="Times New Roman"/>
          <w:sz w:val="28"/>
          <w:szCs w:val="28"/>
        </w:rPr>
        <w:lastRenderedPageBreak/>
        <w:t>проверок полноты исчисления и уплаты налогов в связи с 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</w:t>
      </w:r>
      <w:r>
        <w:rPr>
          <w:rFonts w:ascii="Times New Roman" w:hAnsi="Times New Roman" w:cs="Times New Roman"/>
          <w:sz w:val="28"/>
          <w:szCs w:val="28"/>
        </w:rPr>
        <w:t>цизов на подакцизные товары;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D748D" w:rsidRPr="00437DF7" w:rsidRDefault="002E4B6F" w:rsidP="002E4B6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45B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Pr="00C714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145B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Pr="00567C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41666" w:rsidRPr="002D6334" w:rsidRDefault="00F41666" w:rsidP="007447B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437DF7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0D3D73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82B62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D73">
        <w:rPr>
          <w:rFonts w:ascii="Times New Roman" w:hAnsi="Times New Roman" w:cs="Times New Roman"/>
          <w:sz w:val="28"/>
          <w:szCs w:val="28"/>
        </w:rPr>
        <w:t xml:space="preserve">7. </w:t>
      </w:r>
      <w:r w:rsidR="000D3D73" w:rsidRPr="000D3D7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="000D3D73" w:rsidRPr="000D3D73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0D3D73" w:rsidRPr="000D3D73">
        <w:rPr>
          <w:rFonts w:ascii="Times New Roman" w:hAnsi="Times New Roman" w:cs="Times New Roman"/>
          <w:sz w:val="28"/>
          <w:szCs w:val="28"/>
        </w:rPr>
        <w:t>,</w:t>
      </w:r>
      <w:r w:rsidR="000D3D73" w:rsidRPr="000D3D73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29" w:history="1">
        <w:r w:rsidR="000D3D73" w:rsidRPr="000D3D73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0D3D73" w:rsidRPr="000D3D73">
        <w:rPr>
          <w:rFonts w:ascii="Times New Roman" w:hAnsi="Times New Roman" w:cs="Times New Roman"/>
          <w:sz w:val="28"/>
          <w:szCs w:val="28"/>
        </w:rPr>
        <w:t>,</w:t>
      </w:r>
      <w:r w:rsidR="000D3D73" w:rsidRPr="000D3D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D73" w:rsidRPr="000D3D73">
        <w:rPr>
          <w:rFonts w:ascii="Times New Roman" w:hAnsi="Times New Roman" w:cs="Times New Roman"/>
          <w:sz w:val="28"/>
          <w:szCs w:val="28"/>
        </w:rPr>
        <w:t>16,</w:t>
      </w:r>
      <w:r w:rsidR="000D3D73" w:rsidRPr="000D3D73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30" w:history="1">
        <w:r w:rsidR="000D3D73" w:rsidRPr="000D3D73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0D3D73" w:rsidRPr="000D3D73">
        <w:rPr>
          <w:rFonts w:ascii="Times New Roman" w:hAnsi="Times New Roman" w:cs="Times New Roman"/>
          <w:sz w:val="28"/>
          <w:szCs w:val="28"/>
        </w:rPr>
        <w:t>,</w:t>
      </w:r>
      <w:r w:rsidR="000D3D73" w:rsidRPr="000D3D73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31" w:history="1">
        <w:r w:rsidR="000D3D73" w:rsidRPr="000D3D73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0D3D73" w:rsidRPr="000D3D73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3D73" w:rsidRPr="000D3D73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0D3D73" w:rsidRPr="000D3D73">
        <w:rPr>
          <w:rFonts w:ascii="Times New Roman" w:hAnsi="Times New Roman" w:cs="Times New Roman"/>
          <w:sz w:val="28"/>
          <w:szCs w:val="28"/>
        </w:rPr>
        <w:t xml:space="preserve">. № 79-ФЗ "О государственной </w:t>
      </w:r>
      <w:r w:rsidR="000D3D73" w:rsidRPr="00F82B62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</w:t>
      </w:r>
      <w:r w:rsidRPr="00F82B62">
        <w:rPr>
          <w:rFonts w:ascii="Times New Roman" w:hAnsi="Times New Roman" w:cs="Times New Roman"/>
          <w:sz w:val="28"/>
          <w:szCs w:val="28"/>
        </w:rPr>
        <w:t>.</w:t>
      </w:r>
    </w:p>
    <w:p w:rsidR="006775C5" w:rsidRPr="00F82B62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F82B62">
        <w:rPr>
          <w:rFonts w:ascii="Times New Roman" w:hAnsi="Times New Roman" w:cs="Times New Roman"/>
          <w:sz w:val="28"/>
          <w:szCs w:val="28"/>
        </w:rPr>
        <w:t xml:space="preserve"> отдел камеральных поверок № </w:t>
      </w:r>
      <w:r w:rsidR="00753410" w:rsidRPr="00F82B62">
        <w:rPr>
          <w:rFonts w:ascii="Times New Roman" w:hAnsi="Times New Roman" w:cs="Times New Roman"/>
          <w:sz w:val="28"/>
          <w:szCs w:val="28"/>
        </w:rPr>
        <w:t>2</w:t>
      </w:r>
      <w:r w:rsidRPr="00F82B62">
        <w:rPr>
          <w:rFonts w:ascii="Times New Roman" w:hAnsi="Times New Roman" w:cs="Times New Roman"/>
          <w:sz w:val="28"/>
          <w:szCs w:val="28"/>
        </w:rPr>
        <w:t>,</w:t>
      </w:r>
      <w:r w:rsidR="00F41666" w:rsidRPr="00F82B62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F82B62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F82B6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F82B62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осуществлять на закрепленном участке полный и своевременный учет плательщиков налогов с доходов, налогообложение которых осуществляется в соответствии с гл.21-24,26.2,26.3,27 Налогового Кодекса РФ;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осуществлять мониторинг и проводить камеральные проверки отчетности налогоплательщиков, иных документов, служащих основанием для исчисления и уплаты налогов и сборов, с учетом анализа косвенной информации из внутренних и внешних источников;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проводить камеральные налоговые проверки налоговой отчетности юридических лиц:</w:t>
      </w:r>
    </w:p>
    <w:p w:rsidR="00753410" w:rsidRPr="00F82B62" w:rsidRDefault="00753410" w:rsidP="002E4B6F">
      <w:pPr>
        <w:pStyle w:val="2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  <w:iCs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проводить анализ и </w:t>
      </w:r>
      <w:proofErr w:type="spellStart"/>
      <w:r w:rsidRPr="00F82B62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Pr="00F82B62">
        <w:rPr>
          <w:rFonts w:ascii="Times New Roman" w:hAnsi="Times New Roman" w:cs="Times New Roman"/>
          <w:sz w:val="28"/>
          <w:szCs w:val="28"/>
        </w:rPr>
        <w:t xml:space="preserve"> налоговой отчетности, иных документов, служащих  основанием для исчисления и уплаты налогов и сборов;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подготавливать налоговых уведомлений на уплату налогов;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субъектов налогообложения;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принимать меры к налогоплательщикам, не представившим   налоговые декларации в установленный срок;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lastRenderedPageBreak/>
        <w:t xml:space="preserve">- </w:t>
      </w:r>
      <w:r w:rsidR="00753410" w:rsidRPr="00F82B62">
        <w:rPr>
          <w:iCs/>
          <w:sz w:val="28"/>
          <w:szCs w:val="28"/>
        </w:rPr>
        <w:t>приостанавливать операции по счетам налогоплательщиков в случае непредставления или отказа в представлении налоговых деклараций;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своевременно и в установленной форме оформлять результаты  проверок, принимать по ним необходимые меры и представлять их начальнику отдела или его заместителю для принятия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принимать участие в необходимых случаях в заседаниях Федерального и Арбитражного суда;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подготавливать предложения по формированию графиков проведения выездных налоговых проверок предпринимателей без образования юридического лица;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своевременно и в установленной форме представлять начальнику отдела его заместителю, информацию о результатах контрольной работы и другую оперативную информацию;</w:t>
      </w:r>
    </w:p>
    <w:p w:rsidR="00753410" w:rsidRPr="00F82B62" w:rsidRDefault="002E4B6F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</w:t>
      </w:r>
      <w:r w:rsidR="00753410" w:rsidRPr="00F82B62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753410" w:rsidRPr="00F82B62" w:rsidRDefault="002E4B6F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</w:t>
      </w:r>
      <w:r w:rsidR="00753410" w:rsidRPr="00F82B62">
        <w:rPr>
          <w:rFonts w:ascii="Times New Roman" w:hAnsi="Times New Roman" w:cs="Times New Roman"/>
          <w:sz w:val="28"/>
          <w:szCs w:val="28"/>
        </w:rPr>
        <w:t>при подготовке поручений в налогов</w:t>
      </w:r>
      <w:r w:rsidRPr="00F82B62">
        <w:rPr>
          <w:rFonts w:ascii="Times New Roman" w:hAnsi="Times New Roman" w:cs="Times New Roman"/>
          <w:sz w:val="28"/>
          <w:szCs w:val="28"/>
        </w:rPr>
        <w:t>ые органы в соответствии со ст.</w:t>
      </w:r>
      <w:r w:rsidR="00753410" w:rsidRPr="00F82B62">
        <w:rPr>
          <w:rFonts w:ascii="Times New Roman" w:hAnsi="Times New Roman" w:cs="Times New Roman"/>
          <w:sz w:val="28"/>
          <w:szCs w:val="28"/>
        </w:rPr>
        <w:t>93.1 Налогового кодекса Российской Федерации руководствоваться следующим порядком:</w:t>
      </w:r>
    </w:p>
    <w:p w:rsidR="00753410" w:rsidRPr="00F82B62" w:rsidRDefault="00753410" w:rsidP="007447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B62">
        <w:rPr>
          <w:rFonts w:ascii="Times New Roman" w:eastAsia="Calibri" w:hAnsi="Times New Roman" w:cs="Times New Roman"/>
          <w:sz w:val="28"/>
          <w:szCs w:val="28"/>
        </w:rPr>
        <w:t>1) перед формированием поручений об истребовании документов (информации) в рамках ст.93.1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753410" w:rsidRPr="00F82B62" w:rsidRDefault="00753410" w:rsidP="007447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B62">
        <w:rPr>
          <w:rFonts w:ascii="Times New Roman" w:eastAsia="Calibri" w:hAnsi="Times New Roman" w:cs="Times New Roman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753410" w:rsidRPr="00F82B62" w:rsidRDefault="00753410" w:rsidP="007447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B62">
        <w:rPr>
          <w:rFonts w:ascii="Times New Roman" w:eastAsia="Calibri" w:hAnsi="Times New Roman" w:cs="Times New Roman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2;</w:t>
      </w:r>
    </w:p>
    <w:p w:rsidR="00753410" w:rsidRPr="00F82B62" w:rsidRDefault="00753410" w:rsidP="007447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82B62">
        <w:rPr>
          <w:rFonts w:ascii="Times New Roman" w:eastAsia="Calibri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753410" w:rsidRPr="00F82B62" w:rsidRDefault="002E4B6F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</w:t>
      </w:r>
      <w:r w:rsidR="00753410" w:rsidRPr="00F82B62">
        <w:rPr>
          <w:rFonts w:ascii="Times New Roman" w:hAnsi="Times New Roman" w:cs="Times New Roman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753410" w:rsidRPr="00F82B62" w:rsidRDefault="002E4B6F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>-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753410" w:rsidRPr="00F82B62" w:rsidRDefault="002E4B6F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>-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 качественно вести информационные ресурсы. </w:t>
      </w:r>
    </w:p>
    <w:p w:rsidR="00753410" w:rsidRPr="00F82B62" w:rsidRDefault="002E4B6F" w:rsidP="002E4B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</w:t>
      </w:r>
      <w:r w:rsidR="00753410" w:rsidRPr="00F82B62">
        <w:rPr>
          <w:rFonts w:ascii="Times New Roman" w:hAnsi="Times New Roman" w:cs="Times New Roman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</w:t>
      </w:r>
      <w:r w:rsidRPr="00F82B62">
        <w:rPr>
          <w:rFonts w:ascii="Times New Roman" w:hAnsi="Times New Roman" w:cs="Times New Roman"/>
          <w:sz w:val="28"/>
          <w:szCs w:val="28"/>
        </w:rPr>
        <w:t>рах, в сроки, установленные ст.</w:t>
      </w:r>
      <w:r w:rsidR="00753410" w:rsidRPr="00F82B62">
        <w:rPr>
          <w:rFonts w:ascii="Times New Roman" w:hAnsi="Times New Roman" w:cs="Times New Roman"/>
          <w:sz w:val="28"/>
          <w:szCs w:val="28"/>
        </w:rPr>
        <w:t>101.4 НК РФ:</w:t>
      </w:r>
    </w:p>
    <w:p w:rsidR="00753410" w:rsidRPr="00F82B62" w:rsidRDefault="002E4B6F" w:rsidP="002E4B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="00753410" w:rsidRPr="00F82B62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 </w:t>
      </w:r>
      <w:r w:rsidR="00753410" w:rsidRPr="00F82B62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 </w:t>
      </w:r>
      <w:r w:rsidRPr="00F82B62">
        <w:rPr>
          <w:rFonts w:ascii="Times New Roman" w:hAnsi="Times New Roman" w:cs="Times New Roman"/>
          <w:sz w:val="28"/>
          <w:szCs w:val="28"/>
        </w:rPr>
        <w:t>п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роект Акта (решения о привлечении (об отказе в привлечении) к ответственности) о нарушении законодательства </w:t>
      </w:r>
      <w:r w:rsidRPr="00F82B62"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753410" w:rsidRPr="00F82B62">
        <w:rPr>
          <w:rFonts w:ascii="Times New Roman" w:hAnsi="Times New Roman" w:cs="Times New Roman"/>
          <w:sz w:val="28"/>
          <w:szCs w:val="28"/>
        </w:rPr>
        <w:t>101.4 НК РФ;</w:t>
      </w:r>
    </w:p>
    <w:p w:rsidR="00753410" w:rsidRPr="00F82B62" w:rsidRDefault="002E4B6F" w:rsidP="002E4B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2) </w:t>
      </w:r>
      <w:r w:rsidR="00753410" w:rsidRPr="00F82B62">
        <w:rPr>
          <w:rFonts w:ascii="Times New Roman" w:hAnsi="Times New Roman" w:cs="Times New Roman"/>
          <w:sz w:val="28"/>
          <w:szCs w:val="28"/>
        </w:rPr>
        <w:t>передать Проект Акта о нарушении законодательства о налогах и сборах в рамках ст.101.4 НК РФ на визирование в юридический отдел Инспекции;</w:t>
      </w:r>
    </w:p>
    <w:p w:rsidR="00753410" w:rsidRPr="00F82B62" w:rsidRDefault="002E4B6F" w:rsidP="002E4B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3) </w:t>
      </w:r>
      <w:r w:rsidR="00753410" w:rsidRPr="00F82B62">
        <w:rPr>
          <w:rFonts w:ascii="Times New Roman" w:hAnsi="Times New Roman" w:cs="Times New Roman"/>
          <w:sz w:val="28"/>
          <w:szCs w:val="28"/>
        </w:rPr>
        <w:t xml:space="preserve">после получения визы юридического отдела Инспекции зарегистрировать Акт о нарушении законодательства о налогах и сборах в </w:t>
      </w:r>
      <w:r w:rsidRPr="00F82B62">
        <w:rPr>
          <w:rFonts w:ascii="Times New Roman" w:hAnsi="Times New Roman" w:cs="Times New Roman"/>
          <w:sz w:val="28"/>
          <w:szCs w:val="28"/>
        </w:rPr>
        <w:t>рамках ст.</w:t>
      </w:r>
      <w:r w:rsidR="00753410" w:rsidRPr="00F82B62">
        <w:rPr>
          <w:rFonts w:ascii="Times New Roman" w:hAnsi="Times New Roman" w:cs="Times New Roman"/>
          <w:sz w:val="28"/>
          <w:szCs w:val="28"/>
        </w:rPr>
        <w:t>101.4 НК РФ в ПК «Система ЭОД», при этом дата составления Акта должна совпадать с датой его регистрации.</w:t>
      </w:r>
    </w:p>
    <w:p w:rsidR="00753410" w:rsidRPr="00F82B62" w:rsidRDefault="002E4B6F" w:rsidP="002E4B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</w:t>
      </w:r>
      <w:r w:rsidR="00753410" w:rsidRPr="00F82B62">
        <w:rPr>
          <w:rFonts w:ascii="Times New Roman" w:hAnsi="Times New Roman" w:cs="Times New Roman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753410" w:rsidRPr="00F82B62" w:rsidRDefault="002E4B6F" w:rsidP="002E4B6F">
      <w:pPr>
        <w:pStyle w:val="a5"/>
        <w:spacing w:after="0"/>
        <w:jc w:val="both"/>
        <w:rPr>
          <w:sz w:val="28"/>
          <w:szCs w:val="28"/>
        </w:rPr>
      </w:pPr>
      <w:r w:rsidRPr="00F82B62">
        <w:rPr>
          <w:sz w:val="28"/>
          <w:szCs w:val="28"/>
          <w:lang w:val="ru-RU"/>
        </w:rPr>
        <w:t xml:space="preserve">- </w:t>
      </w:r>
      <w:r w:rsidR="00753410" w:rsidRPr="00F82B62">
        <w:rPr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610909" w:rsidRPr="00F82B62" w:rsidRDefault="00610909" w:rsidP="002E4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B62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соблюдения резидентами и нерезидентами валютного законодательства;</w:t>
      </w:r>
    </w:p>
    <w:p w:rsidR="00610909" w:rsidRPr="00F82B62" w:rsidRDefault="00610909" w:rsidP="002E4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B62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полноты и достоверности учета и отчетности по валютным операциям резидентов и нерезидентов;</w:t>
      </w:r>
    </w:p>
    <w:p w:rsidR="00610909" w:rsidRPr="00F82B62" w:rsidRDefault="00610909" w:rsidP="002E4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B62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запросы и контролировать получение документов и информации, которые связаны с проведением валютных операций, открытием и ведением счетов.</w:t>
      </w:r>
    </w:p>
    <w:p w:rsidR="00753410" w:rsidRPr="00F82B62" w:rsidRDefault="002E4B6F" w:rsidP="002E4B6F">
      <w:pPr>
        <w:pStyle w:val="a5"/>
        <w:spacing w:after="0"/>
        <w:jc w:val="both"/>
        <w:rPr>
          <w:iCs/>
          <w:sz w:val="28"/>
          <w:szCs w:val="28"/>
          <w:lang w:val="ru-RU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="00753410" w:rsidRPr="00F82B62">
        <w:rPr>
          <w:iCs/>
          <w:sz w:val="28"/>
          <w:szCs w:val="28"/>
        </w:rPr>
        <w:t>в случае служебной необходимости замещать сотрудников отдела, своевременно и качественно выполнять распоряжения начальника отдела, его заместителя по всем вопросам в пределах должностных полномочий;</w:t>
      </w:r>
    </w:p>
    <w:p w:rsidR="002D6334" w:rsidRPr="00F82B62" w:rsidRDefault="002D6334" w:rsidP="002D6334">
      <w:pPr>
        <w:pStyle w:val="a5"/>
        <w:spacing w:after="0"/>
        <w:jc w:val="both"/>
        <w:rPr>
          <w:iCs/>
          <w:sz w:val="28"/>
          <w:szCs w:val="28"/>
          <w:lang w:val="ru-RU"/>
        </w:rPr>
      </w:pPr>
      <w:r w:rsidRPr="00F82B62">
        <w:rPr>
          <w:iCs/>
          <w:sz w:val="28"/>
          <w:szCs w:val="28"/>
          <w:lang w:val="ru-RU"/>
        </w:rPr>
        <w:t xml:space="preserve">- </w:t>
      </w:r>
      <w:r w:rsidRPr="00F82B62">
        <w:rPr>
          <w:iCs/>
          <w:sz w:val="28"/>
          <w:szCs w:val="28"/>
        </w:rPr>
        <w:t>строго соблюдать требования по обращению с информационными ресурсами,  содержащими  сведения, составляющие служебную тайну</w:t>
      </w:r>
      <w:r w:rsidRPr="00F82B62">
        <w:rPr>
          <w:iCs/>
          <w:sz w:val="28"/>
          <w:szCs w:val="28"/>
          <w:lang w:val="ru-RU"/>
        </w:rPr>
        <w:t>;</w:t>
      </w:r>
    </w:p>
    <w:p w:rsidR="002D6334" w:rsidRPr="00F82B62" w:rsidRDefault="002D6334" w:rsidP="002D6334">
      <w:pPr>
        <w:pStyle w:val="a5"/>
        <w:spacing w:after="0"/>
        <w:jc w:val="both"/>
        <w:rPr>
          <w:iCs/>
          <w:sz w:val="28"/>
          <w:szCs w:val="28"/>
          <w:lang w:val="ru-RU"/>
        </w:rPr>
      </w:pPr>
      <w:r w:rsidRPr="00F82B62">
        <w:rPr>
          <w:sz w:val="28"/>
          <w:szCs w:val="28"/>
        </w:rPr>
        <w:t>- исполнять Положение ЦБ Российской Федерации № 440-П от 06.11.2014;</w:t>
      </w:r>
    </w:p>
    <w:p w:rsidR="00753410" w:rsidRPr="00F82B62" w:rsidRDefault="002E4B6F" w:rsidP="002E4B6F">
      <w:pPr>
        <w:pStyle w:val="a5"/>
        <w:tabs>
          <w:tab w:val="num" w:pos="0"/>
        </w:tabs>
        <w:spacing w:after="0"/>
        <w:jc w:val="both"/>
        <w:rPr>
          <w:sz w:val="28"/>
          <w:szCs w:val="28"/>
        </w:rPr>
      </w:pPr>
      <w:r w:rsidRPr="00F82B62">
        <w:rPr>
          <w:sz w:val="28"/>
          <w:szCs w:val="28"/>
          <w:lang w:val="ru-RU"/>
        </w:rPr>
        <w:t xml:space="preserve">- </w:t>
      </w:r>
      <w:r w:rsidR="00753410" w:rsidRPr="00F82B62">
        <w:rPr>
          <w:sz w:val="28"/>
          <w:szCs w:val="28"/>
        </w:rPr>
        <w:t>соблюдать установленные в Инспекции</w:t>
      </w:r>
      <w:r w:rsidR="00753410" w:rsidRPr="00F82B62">
        <w:rPr>
          <w:bCs/>
          <w:sz w:val="28"/>
          <w:szCs w:val="28"/>
        </w:rPr>
        <w:t xml:space="preserve"> </w:t>
      </w:r>
      <w:r w:rsidR="00753410" w:rsidRPr="00F82B62">
        <w:rPr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753410" w:rsidRPr="00F82B62" w:rsidRDefault="002E4B6F" w:rsidP="002E4B6F">
      <w:pPr>
        <w:pStyle w:val="a5"/>
        <w:tabs>
          <w:tab w:val="num" w:pos="0"/>
        </w:tabs>
        <w:spacing w:after="0"/>
        <w:jc w:val="both"/>
        <w:rPr>
          <w:sz w:val="28"/>
          <w:szCs w:val="28"/>
        </w:rPr>
      </w:pPr>
      <w:r w:rsidRPr="00F82B62">
        <w:rPr>
          <w:sz w:val="28"/>
          <w:szCs w:val="28"/>
          <w:lang w:val="ru-RU"/>
        </w:rPr>
        <w:t xml:space="preserve">- </w:t>
      </w:r>
      <w:r w:rsidR="00753410" w:rsidRPr="00F82B62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53410" w:rsidRPr="00F82B62" w:rsidRDefault="002E4B6F" w:rsidP="000D3D73">
      <w:pPr>
        <w:pStyle w:val="a5"/>
        <w:tabs>
          <w:tab w:val="num" w:pos="0"/>
        </w:tabs>
        <w:spacing w:after="0"/>
        <w:jc w:val="both"/>
        <w:rPr>
          <w:sz w:val="28"/>
          <w:szCs w:val="28"/>
        </w:rPr>
      </w:pPr>
      <w:r w:rsidRPr="00F82B62">
        <w:rPr>
          <w:sz w:val="28"/>
          <w:szCs w:val="28"/>
          <w:lang w:val="ru-RU"/>
        </w:rPr>
        <w:t xml:space="preserve">- </w:t>
      </w:r>
      <w:r w:rsidR="00753410" w:rsidRPr="00F82B62">
        <w:rPr>
          <w:sz w:val="28"/>
          <w:szCs w:val="28"/>
        </w:rPr>
        <w:t>вести делопроизводство</w:t>
      </w:r>
      <w:r w:rsidR="000D3D73" w:rsidRPr="00F82B62">
        <w:rPr>
          <w:sz w:val="28"/>
          <w:szCs w:val="28"/>
        </w:rPr>
        <w:t xml:space="preserve"> отдела в установленном порядке</w:t>
      </w:r>
      <w:r w:rsidR="00753410" w:rsidRPr="00F82B62">
        <w:rPr>
          <w:iCs/>
          <w:sz w:val="28"/>
          <w:szCs w:val="28"/>
        </w:rPr>
        <w:t>.</w:t>
      </w:r>
    </w:p>
    <w:p w:rsidR="006775C5" w:rsidRPr="00F82B62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F82B62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F82B62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F82B6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F82B62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B62"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F82B62">
        <w:rPr>
          <w:rFonts w:ascii="Times New Roman" w:hAnsi="Times New Roman" w:cs="Times New Roman"/>
          <w:sz w:val="28"/>
          <w:szCs w:val="28"/>
        </w:rPr>
        <w:t>получать и направлять в установленном</w:t>
      </w:r>
      <w:r w:rsidR="008411D0" w:rsidRPr="00437DF7">
        <w:rPr>
          <w:rFonts w:ascii="Times New Roman" w:hAnsi="Times New Roman" w:cs="Times New Roman"/>
          <w:sz w:val="28"/>
          <w:szCs w:val="28"/>
        </w:rPr>
        <w:t xml:space="preserve"> порядке информацию и материалы, необходимые для исполнения должностных обязанностей;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411D0" w:rsidRPr="00ED0D43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2E4B6F" w:rsidP="002E4B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744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2E4B6F">
        <w:rPr>
          <w:rFonts w:ascii="Times New Roman" w:hAnsi="Times New Roman" w:cs="Times New Roman"/>
          <w:sz w:val="28"/>
          <w:szCs w:val="28"/>
        </w:rPr>
        <w:t xml:space="preserve">иные обязанности, предусмотренные законодательством Российской Федерации, </w:t>
      </w:r>
      <w:hyperlink r:id="rId32" w:history="1">
        <w:r w:rsidRPr="002E4B6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E4B6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</w:t>
      </w:r>
      <w:r w:rsidR="002E4B6F">
        <w:rPr>
          <w:rFonts w:ascii="Times New Roman" w:hAnsi="Times New Roman" w:cs="Times New Roman"/>
          <w:sz w:val="28"/>
          <w:szCs w:val="28"/>
        </w:rPr>
        <w:t xml:space="preserve"> N 40, ст.3961;</w:t>
      </w:r>
      <w:proofErr w:type="gramEnd"/>
      <w:r w:rsidR="002E4B6F">
        <w:rPr>
          <w:rFonts w:ascii="Times New Roman" w:hAnsi="Times New Roman" w:cs="Times New Roman"/>
          <w:sz w:val="28"/>
          <w:szCs w:val="28"/>
        </w:rPr>
        <w:t xml:space="preserve"> 2017, N 15 (ч.</w:t>
      </w:r>
      <w:r w:rsidRPr="002E4B6F">
        <w:rPr>
          <w:rFonts w:ascii="Times New Roman" w:hAnsi="Times New Roman" w:cs="Times New Roman"/>
          <w:sz w:val="28"/>
          <w:szCs w:val="28"/>
        </w:rPr>
        <w:t xml:space="preserve">1), </w:t>
      </w:r>
      <w:r w:rsidR="002E4B6F">
        <w:rPr>
          <w:rFonts w:ascii="Times New Roman" w:hAnsi="Times New Roman" w:cs="Times New Roman"/>
          <w:sz w:val="28"/>
          <w:szCs w:val="28"/>
        </w:rPr>
        <w:t>ст.</w:t>
      </w:r>
      <w:r w:rsidRPr="00437DF7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0A5472" w:rsidRPr="00437DF7">
        <w:rPr>
          <w:rFonts w:ascii="Times New Roman" w:hAnsi="Times New Roman" w:cs="Times New Roman"/>
          <w:sz w:val="28"/>
          <w:szCs w:val="28"/>
        </w:rPr>
        <w:t>б отделе камеральных проверок №2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2E4B6F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E4B6F">
        <w:rPr>
          <w:rFonts w:ascii="Times New Roman" w:hAnsi="Times New Roman" w:cs="Times New Roman"/>
          <w:sz w:val="28"/>
          <w:szCs w:val="28"/>
        </w:rPr>
        <w:t xml:space="preserve">гражданский служащий </w:t>
      </w:r>
    </w:p>
    <w:p w:rsidR="002E4B6F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437DF7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управленческие</w:t>
      </w:r>
      <w:r w:rsidR="00DB494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77F9A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0A5472" w:rsidRPr="00437DF7" w:rsidRDefault="002E4B6F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r>
        <w:rPr>
          <w:rFonts w:ascii="Times New Roman" w:hAnsi="Times New Roman" w:cs="Times New Roman"/>
          <w:sz w:val="28"/>
          <w:szCs w:val="28"/>
        </w:rPr>
        <w:t>-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0"/>
    <w:p w:rsidR="00286E30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B26C73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437DF7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Default="000A5472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ормирование решения о привлечении или решения об отказе в привлечении к налоговой ответственности при выявлении случаев не исчисления или неполного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исчисления налогов;</w:t>
      </w:r>
    </w:p>
    <w:p w:rsidR="000A5472" w:rsidRPr="00437DF7" w:rsidRDefault="000A5472" w:rsidP="002E4B6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2D6334" w:rsidRDefault="001A1E1D" w:rsidP="002E4B6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E4B6F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2E4B6F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437DF7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77F9A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2E4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2D633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2E4B6F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2E4B6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2E4B6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</w:t>
      </w:r>
      <w:r w:rsidR="002E4B6F">
        <w:rPr>
          <w:rFonts w:ascii="Times New Roman" w:hAnsi="Times New Roman" w:cs="Times New Roman"/>
          <w:sz w:val="28"/>
          <w:szCs w:val="28"/>
        </w:rPr>
        <w:t>ской Федерации, 2002, N</w:t>
      </w:r>
      <w:proofErr w:type="gramEnd"/>
      <w:r w:rsidR="002E4B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4B6F">
        <w:rPr>
          <w:rFonts w:ascii="Times New Roman" w:hAnsi="Times New Roman" w:cs="Times New Roman"/>
          <w:sz w:val="28"/>
          <w:szCs w:val="28"/>
        </w:rPr>
        <w:t>33, ст.</w:t>
      </w:r>
      <w:r w:rsidRPr="002E4B6F">
        <w:rPr>
          <w:rFonts w:ascii="Times New Roman" w:hAnsi="Times New Roman" w:cs="Times New Roman"/>
          <w:sz w:val="28"/>
          <w:szCs w:val="28"/>
        </w:rPr>
        <w:t xml:space="preserve">3196; 2009, N 29, ст.3658), и требований к служебному поведению, установленных </w:t>
      </w:r>
      <w:hyperlink r:id="rId34" w:history="1">
        <w:r w:rsidRPr="002E4B6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2E4B6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</w:t>
      </w:r>
      <w:r w:rsidRPr="00437DF7">
        <w:rPr>
          <w:rFonts w:ascii="Times New Roman" w:hAnsi="Times New Roman" w:cs="Times New Roman"/>
          <w:sz w:val="28"/>
          <w:szCs w:val="28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0E32" w:rsidRPr="002D6334" w:rsidRDefault="00990E32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2E4B6F" w:rsidRPr="002D6334" w:rsidRDefault="002E4B6F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2E4B6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2E4B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2D6334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437DF7" w:rsidRDefault="001A1E1D" w:rsidP="00744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2E4B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66E7D" w:rsidRDefault="001A1E1D" w:rsidP="00B66E7D">
      <w:pPr>
        <w:pStyle w:val="a3"/>
        <w:jc w:val="left"/>
        <w:rPr>
          <w:rFonts w:ascii="Times New Roman" w:hAnsi="Times New Roman"/>
          <w:sz w:val="20"/>
          <w:szCs w:val="20"/>
        </w:rPr>
      </w:pPr>
      <w:bookmarkStart w:id="3" w:name="_GoBack"/>
      <w:bookmarkEnd w:id="3"/>
    </w:p>
    <w:sectPr w:rsidR="001A1E1D" w:rsidRPr="00B66E7D" w:rsidSect="002D6334">
      <w:pgSz w:w="11906" w:h="16838"/>
      <w:pgMar w:top="567" w:right="567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2383"/>
    <w:rsid w:val="000A5472"/>
    <w:rsid w:val="000D3D73"/>
    <w:rsid w:val="000E5A4D"/>
    <w:rsid w:val="00150AF5"/>
    <w:rsid w:val="001A1E1D"/>
    <w:rsid w:val="00213E03"/>
    <w:rsid w:val="00230C81"/>
    <w:rsid w:val="002702F0"/>
    <w:rsid w:val="00286E30"/>
    <w:rsid w:val="002D6334"/>
    <w:rsid w:val="002E4B6F"/>
    <w:rsid w:val="00437DF7"/>
    <w:rsid w:val="00452EF7"/>
    <w:rsid w:val="00466772"/>
    <w:rsid w:val="0052285A"/>
    <w:rsid w:val="005229AA"/>
    <w:rsid w:val="00543ED7"/>
    <w:rsid w:val="005538FA"/>
    <w:rsid w:val="00590065"/>
    <w:rsid w:val="00610909"/>
    <w:rsid w:val="006775C5"/>
    <w:rsid w:val="007334EE"/>
    <w:rsid w:val="007447B0"/>
    <w:rsid w:val="007454C6"/>
    <w:rsid w:val="00753410"/>
    <w:rsid w:val="007D6A6F"/>
    <w:rsid w:val="008175CF"/>
    <w:rsid w:val="00821756"/>
    <w:rsid w:val="00837FB5"/>
    <w:rsid w:val="008411D0"/>
    <w:rsid w:val="0085360E"/>
    <w:rsid w:val="008F68D8"/>
    <w:rsid w:val="009301C7"/>
    <w:rsid w:val="00990E32"/>
    <w:rsid w:val="009F46D1"/>
    <w:rsid w:val="00A45ABC"/>
    <w:rsid w:val="00A46BAD"/>
    <w:rsid w:val="00A50DB9"/>
    <w:rsid w:val="00B26C73"/>
    <w:rsid w:val="00B36D71"/>
    <w:rsid w:val="00B3714A"/>
    <w:rsid w:val="00B66E7D"/>
    <w:rsid w:val="00BC6EAC"/>
    <w:rsid w:val="00BD748D"/>
    <w:rsid w:val="00BE1C8A"/>
    <w:rsid w:val="00C328A6"/>
    <w:rsid w:val="00C7145B"/>
    <w:rsid w:val="00C77F9A"/>
    <w:rsid w:val="00CC38EC"/>
    <w:rsid w:val="00CD3A0F"/>
    <w:rsid w:val="00CF15BA"/>
    <w:rsid w:val="00D03E3C"/>
    <w:rsid w:val="00D374E9"/>
    <w:rsid w:val="00DB4946"/>
    <w:rsid w:val="00DD4A0C"/>
    <w:rsid w:val="00DE436E"/>
    <w:rsid w:val="00DE6AA9"/>
    <w:rsid w:val="00EA0E2D"/>
    <w:rsid w:val="00EB7F0B"/>
    <w:rsid w:val="00ED0D43"/>
    <w:rsid w:val="00F001BD"/>
    <w:rsid w:val="00F00AEF"/>
    <w:rsid w:val="00F07432"/>
    <w:rsid w:val="00F41666"/>
    <w:rsid w:val="00F7535C"/>
    <w:rsid w:val="00F82B62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A46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6BAD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0D3D73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A46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6BAD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0D3D73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garantF1://12036354.15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garantF1://12036354.14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garantF1://12036354.1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5186</Words>
  <Characters>29563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2018-07-27T09:47:00Z</cp:lastPrinted>
  <dcterms:created xsi:type="dcterms:W3CDTF">2019-09-17T08:50:00Z</dcterms:created>
  <dcterms:modified xsi:type="dcterms:W3CDTF">2019-09-17T08:50:00Z</dcterms:modified>
</cp:coreProperties>
</file>